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EB" w:rsidRPr="0089741D" w:rsidRDefault="00C952BE" w:rsidP="0089741D">
      <w:pPr>
        <w:keepNext/>
        <w:autoSpaceDE w:val="0"/>
        <w:autoSpaceDN w:val="0"/>
        <w:spacing w:after="0" w:line="240" w:lineRule="auto"/>
        <w:jc w:val="center"/>
        <w:outlineLvl w:val="6"/>
        <w:rPr>
          <w:rFonts w:eastAsia="Times New Roman" w:cs="Times New Roman"/>
          <w:b/>
          <w:color w:val="404040" w:themeColor="text1" w:themeTint="BF"/>
          <w:sz w:val="20"/>
          <w:szCs w:val="20"/>
          <w:lang w:eastAsia="ru-RU"/>
        </w:rPr>
      </w:pPr>
      <w:r w:rsidRPr="0089741D">
        <w:rPr>
          <w:rFonts w:eastAsia="Times New Roman" w:cs="Times New Roman"/>
          <w:b/>
          <w:color w:val="404040" w:themeColor="text1" w:themeTint="BF"/>
          <w:sz w:val="20"/>
          <w:szCs w:val="20"/>
          <w:lang w:eastAsia="ru-RU"/>
        </w:rPr>
        <w:t xml:space="preserve">Заявка на участие </w:t>
      </w:r>
      <w:proofErr w:type="gramStart"/>
      <w:r w:rsidRPr="0089741D">
        <w:rPr>
          <w:rFonts w:eastAsia="Times New Roman" w:cs="Times New Roman"/>
          <w:b/>
          <w:color w:val="404040" w:themeColor="text1" w:themeTint="BF"/>
          <w:sz w:val="20"/>
          <w:szCs w:val="20"/>
          <w:lang w:eastAsia="ru-RU"/>
        </w:rPr>
        <w:t>в</w:t>
      </w:r>
      <w:r w:rsidR="0089741D">
        <w:rPr>
          <w:rFonts w:eastAsia="Times New Roman" w:cs="Times New Roman"/>
          <w:b/>
          <w:color w:val="404040" w:themeColor="text1" w:themeTint="BF"/>
          <w:sz w:val="20"/>
          <w:szCs w:val="20"/>
          <w:lang w:eastAsia="ru-RU"/>
        </w:rPr>
        <w:t>о</w:t>
      </w:r>
      <w:proofErr w:type="gramEnd"/>
    </w:p>
    <w:p w:rsidR="00AB6CA6" w:rsidRPr="0089741D" w:rsidRDefault="00AB6CA6" w:rsidP="0089741D">
      <w:pPr>
        <w:keepNext/>
        <w:autoSpaceDE w:val="0"/>
        <w:autoSpaceDN w:val="0"/>
        <w:spacing w:after="0" w:line="240" w:lineRule="auto"/>
        <w:jc w:val="center"/>
        <w:outlineLvl w:val="6"/>
        <w:rPr>
          <w:rFonts w:eastAsia="Times New Roman" w:cs="Times New Roman"/>
          <w:b/>
          <w:color w:val="404040" w:themeColor="text1" w:themeTint="BF"/>
          <w:sz w:val="20"/>
          <w:szCs w:val="20"/>
          <w:lang w:eastAsia="ru-RU"/>
        </w:rPr>
      </w:pPr>
      <w:r w:rsidRPr="0089741D">
        <w:rPr>
          <w:rFonts w:eastAsia="Times New Roman" w:cs="Times New Roman"/>
          <w:b/>
          <w:color w:val="404040" w:themeColor="text1" w:themeTint="BF"/>
          <w:sz w:val="20"/>
          <w:szCs w:val="20"/>
          <w:lang w:eastAsia="ru-RU"/>
        </w:rPr>
        <w:t xml:space="preserve">II </w:t>
      </w:r>
      <w:r w:rsidR="0089741D">
        <w:rPr>
          <w:rFonts w:eastAsia="Times New Roman" w:cs="Times New Roman"/>
          <w:b/>
          <w:color w:val="404040" w:themeColor="text1" w:themeTint="BF"/>
          <w:sz w:val="20"/>
          <w:szCs w:val="20"/>
          <w:lang w:eastAsia="ru-RU"/>
        </w:rPr>
        <w:t xml:space="preserve">международном </w:t>
      </w:r>
      <w:proofErr w:type="gramStart"/>
      <w:r w:rsidR="0089741D">
        <w:rPr>
          <w:rFonts w:eastAsia="Times New Roman" w:cs="Times New Roman"/>
          <w:b/>
          <w:color w:val="404040" w:themeColor="text1" w:themeTint="BF"/>
          <w:sz w:val="20"/>
          <w:szCs w:val="20"/>
          <w:lang w:eastAsia="ru-RU"/>
        </w:rPr>
        <w:t>фестивале</w:t>
      </w:r>
      <w:proofErr w:type="gramEnd"/>
    </w:p>
    <w:p w:rsidR="00C952BE" w:rsidRPr="0089741D" w:rsidRDefault="0089741D" w:rsidP="0089741D">
      <w:pPr>
        <w:keepNext/>
        <w:autoSpaceDE w:val="0"/>
        <w:autoSpaceDN w:val="0"/>
        <w:spacing w:after="0" w:line="240" w:lineRule="auto"/>
        <w:jc w:val="center"/>
        <w:outlineLvl w:val="6"/>
        <w:rPr>
          <w:rFonts w:eastAsia="Times New Roman" w:cs="Times New Roman"/>
          <w:b/>
          <w:color w:val="404040" w:themeColor="text1" w:themeTint="BF"/>
          <w:sz w:val="20"/>
          <w:szCs w:val="20"/>
          <w:lang w:eastAsia="ru-RU"/>
        </w:rPr>
      </w:pPr>
      <w:r>
        <w:rPr>
          <w:rFonts w:eastAsia="Times New Roman" w:cs="Times New Roman"/>
          <w:b/>
          <w:color w:val="404040" w:themeColor="text1" w:themeTint="BF"/>
          <w:sz w:val="20"/>
          <w:szCs w:val="20"/>
          <w:lang w:eastAsia="ru-RU"/>
        </w:rPr>
        <w:t xml:space="preserve">«ЭКО-СОЗНАНИЕ МЕГАПОЛИСА. </w:t>
      </w:r>
      <w:r w:rsidR="003F5A1C">
        <w:rPr>
          <w:rFonts w:eastAsia="Times New Roman" w:cs="Times New Roman"/>
          <w:b/>
          <w:color w:val="404040" w:themeColor="text1" w:themeTint="BF"/>
          <w:sz w:val="20"/>
          <w:szCs w:val="20"/>
          <w:lang w:eastAsia="ru-RU"/>
        </w:rPr>
        <w:t>Архитектура и интерьер</w:t>
      </w:r>
      <w:bookmarkStart w:id="0" w:name="_GoBack"/>
      <w:bookmarkEnd w:id="0"/>
      <w:r w:rsidR="00AB6CA6" w:rsidRPr="0089741D">
        <w:rPr>
          <w:rFonts w:eastAsia="Times New Roman" w:cs="Times New Roman"/>
          <w:b/>
          <w:color w:val="404040" w:themeColor="text1" w:themeTint="BF"/>
          <w:sz w:val="20"/>
          <w:szCs w:val="20"/>
          <w:lang w:eastAsia="ru-RU"/>
        </w:rPr>
        <w:t xml:space="preserve"> 2016»</w:t>
      </w:r>
    </w:p>
    <w:p w:rsidR="00893CC8" w:rsidRDefault="0089741D" w:rsidP="0089741D">
      <w:pPr>
        <w:keepNext/>
        <w:autoSpaceDE w:val="0"/>
        <w:autoSpaceDN w:val="0"/>
        <w:spacing w:after="0" w:line="240" w:lineRule="auto"/>
        <w:jc w:val="center"/>
        <w:outlineLvl w:val="6"/>
        <w:rPr>
          <w:rFonts w:eastAsia="Times New Roman" w:cs="Times New Roman"/>
          <w:b/>
          <w:color w:val="404040" w:themeColor="text1" w:themeTint="BF"/>
          <w:sz w:val="20"/>
          <w:szCs w:val="20"/>
          <w:lang w:eastAsia="ru-RU"/>
        </w:rPr>
      </w:pPr>
      <w:r>
        <w:rPr>
          <w:rFonts w:eastAsia="Times New Roman" w:cs="Times New Roman"/>
          <w:b/>
          <w:color w:val="404040" w:themeColor="text1" w:themeTint="BF"/>
          <w:sz w:val="20"/>
          <w:szCs w:val="20"/>
          <w:lang w:eastAsia="ru-RU"/>
        </w:rPr>
        <w:t xml:space="preserve">проводимого  с </w:t>
      </w:r>
      <w:r w:rsidR="00C135AF" w:rsidRPr="0089741D">
        <w:rPr>
          <w:rFonts w:eastAsia="Times New Roman" w:cs="Times New Roman"/>
          <w:b/>
          <w:color w:val="404040" w:themeColor="text1" w:themeTint="BF"/>
          <w:sz w:val="20"/>
          <w:szCs w:val="20"/>
          <w:lang w:eastAsia="ru-RU"/>
        </w:rPr>
        <w:t>1</w:t>
      </w:r>
      <w:r w:rsidR="00AB6CA6" w:rsidRPr="0089741D">
        <w:rPr>
          <w:rFonts w:eastAsia="Times New Roman" w:cs="Times New Roman"/>
          <w:b/>
          <w:color w:val="404040" w:themeColor="text1" w:themeTint="BF"/>
          <w:sz w:val="20"/>
          <w:szCs w:val="20"/>
          <w:lang w:eastAsia="ru-RU"/>
        </w:rPr>
        <w:t>5</w:t>
      </w:r>
      <w:r w:rsidR="00C135AF" w:rsidRPr="0089741D">
        <w:rPr>
          <w:rFonts w:eastAsia="Times New Roman" w:cs="Times New Roman"/>
          <w:b/>
          <w:color w:val="404040" w:themeColor="text1" w:themeTint="BF"/>
          <w:sz w:val="20"/>
          <w:szCs w:val="20"/>
          <w:lang w:eastAsia="ru-RU"/>
        </w:rPr>
        <w:t>-</w:t>
      </w:r>
      <w:r w:rsidR="00AB6CA6" w:rsidRPr="0089741D">
        <w:rPr>
          <w:rFonts w:eastAsia="Times New Roman" w:cs="Times New Roman"/>
          <w:b/>
          <w:color w:val="404040" w:themeColor="text1" w:themeTint="BF"/>
          <w:sz w:val="20"/>
          <w:szCs w:val="20"/>
          <w:lang w:eastAsia="ru-RU"/>
        </w:rPr>
        <w:t>18</w:t>
      </w:r>
      <w:r w:rsidR="00C135AF" w:rsidRPr="0089741D">
        <w:rPr>
          <w:rFonts w:eastAsia="Times New Roman" w:cs="Times New Roman"/>
          <w:b/>
          <w:color w:val="404040" w:themeColor="text1" w:themeTint="BF"/>
          <w:sz w:val="20"/>
          <w:szCs w:val="20"/>
          <w:lang w:eastAsia="ru-RU"/>
        </w:rPr>
        <w:t xml:space="preserve"> </w:t>
      </w:r>
      <w:r w:rsidR="00AB6CA6" w:rsidRPr="0089741D">
        <w:rPr>
          <w:rFonts w:eastAsia="Times New Roman" w:cs="Times New Roman"/>
          <w:b/>
          <w:color w:val="404040" w:themeColor="text1" w:themeTint="BF"/>
          <w:sz w:val="20"/>
          <w:szCs w:val="20"/>
          <w:lang w:eastAsia="ru-RU"/>
        </w:rPr>
        <w:t>марта</w:t>
      </w:r>
      <w:r w:rsidR="00C135AF" w:rsidRPr="0089741D">
        <w:rPr>
          <w:rFonts w:eastAsia="Times New Roman" w:cs="Times New Roman"/>
          <w:b/>
          <w:color w:val="404040" w:themeColor="text1" w:themeTint="BF"/>
          <w:sz w:val="20"/>
          <w:szCs w:val="20"/>
          <w:lang w:eastAsia="ru-RU"/>
        </w:rPr>
        <w:t xml:space="preserve"> 201</w:t>
      </w:r>
      <w:r w:rsidR="00AB6CA6" w:rsidRPr="0089741D">
        <w:rPr>
          <w:rFonts w:eastAsia="Times New Roman" w:cs="Times New Roman"/>
          <w:b/>
          <w:color w:val="404040" w:themeColor="text1" w:themeTint="BF"/>
          <w:sz w:val="20"/>
          <w:szCs w:val="20"/>
          <w:lang w:eastAsia="ru-RU"/>
        </w:rPr>
        <w:t>6</w:t>
      </w:r>
      <w:r w:rsidR="00C135AF" w:rsidRPr="0089741D">
        <w:rPr>
          <w:rFonts w:eastAsia="Times New Roman" w:cs="Times New Roman"/>
          <w:b/>
          <w:color w:val="404040" w:themeColor="text1" w:themeTint="BF"/>
          <w:sz w:val="20"/>
          <w:szCs w:val="20"/>
          <w:lang w:eastAsia="ru-RU"/>
        </w:rPr>
        <w:t xml:space="preserve"> года</w:t>
      </w:r>
    </w:p>
    <w:p w:rsidR="0089741D" w:rsidRPr="003F5A1C" w:rsidRDefault="0089741D" w:rsidP="0089741D">
      <w:pPr>
        <w:keepNext/>
        <w:autoSpaceDE w:val="0"/>
        <w:autoSpaceDN w:val="0"/>
        <w:spacing w:after="0" w:line="240" w:lineRule="auto"/>
        <w:jc w:val="center"/>
        <w:outlineLvl w:val="6"/>
        <w:rPr>
          <w:rFonts w:eastAsia="Times New Roman" w:cs="Times New Roman"/>
          <w:b/>
          <w:color w:val="404040" w:themeColor="text1" w:themeTint="BF"/>
          <w:spacing w:val="1"/>
          <w:sz w:val="24"/>
          <w:szCs w:val="24"/>
          <w:lang w:eastAsia="ru-RU"/>
        </w:rPr>
      </w:pPr>
    </w:p>
    <w:tbl>
      <w:tblPr>
        <w:tblStyle w:val="a4"/>
        <w:tblW w:w="9659" w:type="dxa"/>
        <w:tblLook w:val="04A0" w:firstRow="1" w:lastRow="0" w:firstColumn="1" w:lastColumn="0" w:noHBand="0" w:noVBand="1"/>
      </w:tblPr>
      <w:tblGrid>
        <w:gridCol w:w="466"/>
        <w:gridCol w:w="958"/>
        <w:gridCol w:w="8235"/>
      </w:tblGrid>
      <w:tr w:rsidR="0089741D" w:rsidRPr="0089741D" w:rsidTr="00104872">
        <w:trPr>
          <w:trHeight w:val="359"/>
        </w:trPr>
        <w:tc>
          <w:tcPr>
            <w:tcW w:w="466" w:type="dxa"/>
          </w:tcPr>
          <w:p w:rsidR="005905B6" w:rsidRPr="0089741D" w:rsidRDefault="005905B6" w:rsidP="000B5ACF">
            <w:pPr>
              <w:jc w:val="both"/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</w:pPr>
            <w:r w:rsidRPr="0089741D"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93" w:type="dxa"/>
            <w:gridSpan w:val="2"/>
          </w:tcPr>
          <w:p w:rsidR="005905B6" w:rsidRPr="0089741D" w:rsidRDefault="005905B6" w:rsidP="00AB6CA6">
            <w:pPr>
              <w:ind w:left="80"/>
              <w:jc w:val="both"/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</w:pPr>
            <w:r w:rsidRPr="0089741D"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  <w:t>Название компании/юридическое  лицо (</w:t>
            </w:r>
            <w:r w:rsidR="00997E97" w:rsidRPr="0089741D"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  <w:t>с</w:t>
            </w:r>
            <w:r w:rsidRPr="0089741D"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  <w:t xml:space="preserve">трана, регион, </w:t>
            </w:r>
            <w:r w:rsidR="00AB6CA6" w:rsidRPr="0089741D"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  <w:t xml:space="preserve">юридический </w:t>
            </w:r>
            <w:r w:rsidRPr="0089741D"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  <w:t>адрес</w:t>
            </w:r>
            <w:r w:rsidR="00AB6CA6" w:rsidRPr="0089741D"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  <w:t xml:space="preserve"> с индексом; регистрационные и банковские реквизиты</w:t>
            </w:r>
            <w:r w:rsidR="005C1970" w:rsidRPr="0089741D"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  <w:t>, ФИО и название должности руководителя</w:t>
            </w:r>
            <w:r w:rsidR="00997E97" w:rsidRPr="0089741D"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  <w:t>)</w:t>
            </w:r>
            <w:r w:rsidRPr="0089741D"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  <w:t>.</w:t>
            </w:r>
          </w:p>
        </w:tc>
      </w:tr>
      <w:tr w:rsidR="0089741D" w:rsidRPr="0089741D" w:rsidTr="00104872">
        <w:trPr>
          <w:trHeight w:val="661"/>
        </w:trPr>
        <w:tc>
          <w:tcPr>
            <w:tcW w:w="466" w:type="dxa"/>
          </w:tcPr>
          <w:p w:rsidR="005905B6" w:rsidRPr="0089741D" w:rsidRDefault="005905B6" w:rsidP="000B5ACF">
            <w:pPr>
              <w:jc w:val="both"/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9193" w:type="dxa"/>
            <w:gridSpan w:val="2"/>
          </w:tcPr>
          <w:p w:rsidR="005905B6" w:rsidRPr="0089741D" w:rsidRDefault="005905B6" w:rsidP="000B5ACF">
            <w:pPr>
              <w:jc w:val="both"/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</w:pPr>
          </w:p>
        </w:tc>
      </w:tr>
      <w:tr w:rsidR="0089741D" w:rsidRPr="0089741D" w:rsidTr="00104872">
        <w:trPr>
          <w:trHeight w:val="302"/>
        </w:trPr>
        <w:tc>
          <w:tcPr>
            <w:tcW w:w="466" w:type="dxa"/>
          </w:tcPr>
          <w:p w:rsidR="005905B6" w:rsidRPr="0089741D" w:rsidRDefault="006328FA" w:rsidP="00C764EB">
            <w:pPr>
              <w:jc w:val="both"/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</w:pPr>
            <w:r w:rsidRPr="0089741D"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89741D"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val="en-US" w:eastAsia="ru-RU"/>
              </w:rPr>
              <w:t>2</w:t>
            </w:r>
            <w:r w:rsidR="005905B6" w:rsidRPr="0089741D"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3" w:type="dxa"/>
            <w:gridSpan w:val="2"/>
          </w:tcPr>
          <w:p w:rsidR="005905B6" w:rsidRPr="0089741D" w:rsidRDefault="005905B6" w:rsidP="00997E97">
            <w:pPr>
              <w:ind w:left="255"/>
              <w:jc w:val="both"/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</w:pPr>
            <w:r w:rsidRPr="0089741D"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  <w:t>Автор/физическое лицо (ФИО</w:t>
            </w:r>
            <w:r w:rsidR="00997E97" w:rsidRPr="0089741D"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  <w:t>, страна, регион, адрес</w:t>
            </w:r>
            <w:r w:rsidR="00AB6CA6" w:rsidRPr="0089741D"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  <w:t xml:space="preserve"> регистрации с индексом; паспортные данные</w:t>
            </w:r>
            <w:r w:rsidRPr="0089741D"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  <w:t xml:space="preserve">).                </w:t>
            </w:r>
          </w:p>
        </w:tc>
      </w:tr>
      <w:tr w:rsidR="0089741D" w:rsidRPr="0089741D" w:rsidTr="00104872">
        <w:trPr>
          <w:trHeight w:val="559"/>
        </w:trPr>
        <w:tc>
          <w:tcPr>
            <w:tcW w:w="466" w:type="dxa"/>
          </w:tcPr>
          <w:p w:rsidR="005905B6" w:rsidRPr="0089741D" w:rsidRDefault="005905B6" w:rsidP="000B5ACF">
            <w:pPr>
              <w:jc w:val="both"/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9193" w:type="dxa"/>
            <w:gridSpan w:val="2"/>
          </w:tcPr>
          <w:p w:rsidR="005905B6" w:rsidRPr="0089741D" w:rsidRDefault="005905B6" w:rsidP="000B5ACF">
            <w:pPr>
              <w:jc w:val="both"/>
              <w:rPr>
                <w:rFonts w:eastAsia="Times New Roman" w:cs="Times New Roman"/>
                <w:b/>
                <w:color w:val="404040" w:themeColor="text1" w:themeTint="BF"/>
                <w:spacing w:val="1"/>
                <w:sz w:val="20"/>
                <w:szCs w:val="20"/>
                <w:lang w:eastAsia="ru-RU"/>
              </w:rPr>
            </w:pPr>
          </w:p>
        </w:tc>
      </w:tr>
      <w:tr w:rsidR="0089741D" w:rsidRPr="0089741D" w:rsidTr="00104872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6" w:type="dxa"/>
          </w:tcPr>
          <w:p w:rsidR="005905B6" w:rsidRPr="0089741D" w:rsidRDefault="0030748D" w:rsidP="005905B6">
            <w:pPr>
              <w:keepNext/>
              <w:autoSpaceDE w:val="0"/>
              <w:autoSpaceDN w:val="0"/>
              <w:outlineLvl w:val="6"/>
              <w:rPr>
                <w:rFonts w:cs="Times New Roman"/>
                <w:b/>
                <w:color w:val="404040" w:themeColor="text1" w:themeTint="BF"/>
                <w:sz w:val="20"/>
                <w:szCs w:val="20"/>
              </w:rPr>
            </w:pPr>
            <w:r w:rsidRPr="0089741D">
              <w:rPr>
                <w:rFonts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6328FA" w:rsidRPr="0089741D">
              <w:rPr>
                <w:rFonts w:cs="Times New Roman"/>
                <w:b/>
                <w:color w:val="404040" w:themeColor="text1" w:themeTint="BF"/>
                <w:sz w:val="20"/>
                <w:szCs w:val="20"/>
                <w:lang w:val="en-US"/>
              </w:rPr>
              <w:t>3</w:t>
            </w:r>
            <w:r w:rsidR="005905B6" w:rsidRPr="0089741D">
              <w:rPr>
                <w:rFonts w:cs="Times New Roman"/>
                <w:b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958" w:type="dxa"/>
          </w:tcPr>
          <w:p w:rsidR="005905B6" w:rsidRPr="0089741D" w:rsidRDefault="005905B6" w:rsidP="005905B6">
            <w:pPr>
              <w:keepNext/>
              <w:autoSpaceDE w:val="0"/>
              <w:autoSpaceDN w:val="0"/>
              <w:outlineLvl w:val="6"/>
              <w:rPr>
                <w:rFonts w:cs="Times New Roman"/>
                <w:b/>
                <w:color w:val="404040" w:themeColor="text1" w:themeTint="BF"/>
                <w:sz w:val="20"/>
                <w:szCs w:val="20"/>
              </w:rPr>
            </w:pPr>
            <w:r w:rsidRPr="0089741D">
              <w:rPr>
                <w:rFonts w:cs="Times New Roman"/>
                <w:b/>
                <w:color w:val="404040" w:themeColor="text1" w:themeTint="BF"/>
                <w:sz w:val="20"/>
                <w:szCs w:val="20"/>
              </w:rPr>
              <w:t>телефон</w:t>
            </w:r>
          </w:p>
        </w:tc>
        <w:tc>
          <w:tcPr>
            <w:tcW w:w="8235" w:type="dxa"/>
          </w:tcPr>
          <w:p w:rsidR="005905B6" w:rsidRPr="0089741D" w:rsidRDefault="005905B6" w:rsidP="000B5ACF">
            <w:pPr>
              <w:keepNext/>
              <w:autoSpaceDE w:val="0"/>
              <w:autoSpaceDN w:val="0"/>
              <w:outlineLvl w:val="6"/>
              <w:rPr>
                <w:rFonts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9741D" w:rsidRPr="0089741D" w:rsidTr="00104872">
        <w:tblPrEx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466" w:type="dxa"/>
          </w:tcPr>
          <w:p w:rsidR="005905B6" w:rsidRPr="0089741D" w:rsidRDefault="006328FA" w:rsidP="000B5ACF">
            <w:pPr>
              <w:keepNext/>
              <w:autoSpaceDE w:val="0"/>
              <w:autoSpaceDN w:val="0"/>
              <w:jc w:val="center"/>
              <w:outlineLvl w:val="6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n-US" w:eastAsia="ru-RU"/>
              </w:rPr>
              <w:t>4</w:t>
            </w:r>
            <w:r w:rsidR="005905B6" w:rsidRP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8" w:type="dxa"/>
          </w:tcPr>
          <w:p w:rsidR="005905B6" w:rsidRPr="0089741D" w:rsidRDefault="005905B6" w:rsidP="005905B6">
            <w:pPr>
              <w:keepNext/>
              <w:autoSpaceDE w:val="0"/>
              <w:autoSpaceDN w:val="0"/>
              <w:outlineLvl w:val="6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89741D">
              <w:rPr>
                <w:rFonts w:cs="Times New Roman"/>
                <w:b/>
                <w:color w:val="404040" w:themeColor="text1" w:themeTint="BF"/>
                <w:sz w:val="20"/>
                <w:szCs w:val="20"/>
                <w:lang w:val="en-US"/>
              </w:rPr>
              <w:t>e</w:t>
            </w:r>
            <w:r w:rsidRPr="0089741D">
              <w:rPr>
                <w:rFonts w:cs="Times New Roman"/>
                <w:b/>
                <w:color w:val="404040" w:themeColor="text1" w:themeTint="BF"/>
                <w:sz w:val="20"/>
                <w:szCs w:val="20"/>
              </w:rPr>
              <w:t>-</w:t>
            </w:r>
            <w:r w:rsidRPr="0089741D">
              <w:rPr>
                <w:rFonts w:cs="Times New Roman"/>
                <w:b/>
                <w:color w:val="404040" w:themeColor="text1" w:themeTint="BF"/>
                <w:sz w:val="20"/>
                <w:szCs w:val="20"/>
                <w:lang w:val="en-US"/>
              </w:rPr>
              <w:t>mail</w:t>
            </w:r>
            <w:r w:rsidR="009F76A9" w:rsidRPr="0089741D">
              <w:rPr>
                <w:rFonts w:cs="Times New Roman"/>
                <w:b/>
                <w:color w:val="404040" w:themeColor="text1" w:themeTint="BF"/>
                <w:sz w:val="20"/>
                <w:szCs w:val="20"/>
              </w:rPr>
              <w:t>; адрес сайта</w:t>
            </w:r>
          </w:p>
        </w:tc>
        <w:tc>
          <w:tcPr>
            <w:tcW w:w="8235" w:type="dxa"/>
          </w:tcPr>
          <w:p w:rsidR="005905B6" w:rsidRPr="0089741D" w:rsidRDefault="005905B6" w:rsidP="005905B6">
            <w:pPr>
              <w:keepNext/>
              <w:autoSpaceDE w:val="0"/>
              <w:autoSpaceDN w:val="0"/>
              <w:outlineLvl w:val="6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89741D" w:rsidRPr="0089741D" w:rsidTr="00104872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66" w:type="dxa"/>
          </w:tcPr>
          <w:p w:rsidR="005905B6" w:rsidRPr="0089741D" w:rsidRDefault="006328FA" w:rsidP="000B5ACF">
            <w:pPr>
              <w:keepNext/>
              <w:autoSpaceDE w:val="0"/>
              <w:autoSpaceDN w:val="0"/>
              <w:jc w:val="center"/>
              <w:outlineLvl w:val="6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n-US" w:eastAsia="ru-RU"/>
              </w:rPr>
              <w:t>5</w:t>
            </w:r>
            <w:r w:rsidR="005905B6" w:rsidRP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3" w:type="dxa"/>
            <w:gridSpan w:val="2"/>
          </w:tcPr>
          <w:p w:rsidR="005905B6" w:rsidRPr="0089741D" w:rsidRDefault="00104872" w:rsidP="00104872">
            <w:pPr>
              <w:keepNext/>
              <w:autoSpaceDE w:val="0"/>
              <w:autoSpaceDN w:val="0"/>
              <w:outlineLvl w:val="6"/>
              <w:rPr>
                <w:rFonts w:cs="Times New Roman"/>
                <w:b/>
                <w:color w:val="404040" w:themeColor="text1" w:themeTint="BF"/>
                <w:sz w:val="20"/>
                <w:szCs w:val="20"/>
              </w:rPr>
            </w:pPr>
            <w:r w:rsidRP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>Номинация</w:t>
            </w:r>
            <w:r w:rsidR="001A3CDA" w:rsidRP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 xml:space="preserve"> участия в </w:t>
            </w:r>
            <w:r w:rsid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 xml:space="preserve">творческом </w:t>
            </w:r>
            <w:r w:rsidR="001A3CDA" w:rsidRP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>конкурсе фестиваля</w:t>
            </w:r>
          </w:p>
        </w:tc>
      </w:tr>
      <w:tr w:rsidR="0089741D" w:rsidRPr="0089741D" w:rsidTr="00104872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466" w:type="dxa"/>
          </w:tcPr>
          <w:p w:rsidR="00C764EB" w:rsidRPr="0089741D" w:rsidRDefault="00C764EB" w:rsidP="000B5ACF">
            <w:pPr>
              <w:keepNext/>
              <w:autoSpaceDE w:val="0"/>
              <w:autoSpaceDN w:val="0"/>
              <w:jc w:val="center"/>
              <w:outlineLvl w:val="6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9193" w:type="dxa"/>
            <w:gridSpan w:val="2"/>
          </w:tcPr>
          <w:p w:rsidR="00C764EB" w:rsidRPr="0089741D" w:rsidRDefault="00C764EB" w:rsidP="000B5ACF">
            <w:pPr>
              <w:keepNext/>
              <w:autoSpaceDE w:val="0"/>
              <w:autoSpaceDN w:val="0"/>
              <w:jc w:val="center"/>
              <w:outlineLvl w:val="6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89741D" w:rsidRPr="0089741D" w:rsidTr="0010487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6" w:type="dxa"/>
          </w:tcPr>
          <w:p w:rsidR="00C764EB" w:rsidRPr="0089741D" w:rsidRDefault="006328FA" w:rsidP="000B5ACF">
            <w:pPr>
              <w:keepNext/>
              <w:autoSpaceDE w:val="0"/>
              <w:autoSpaceDN w:val="0"/>
              <w:jc w:val="center"/>
              <w:outlineLvl w:val="6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n-US" w:eastAsia="ru-RU"/>
              </w:rPr>
              <w:t>6</w:t>
            </w:r>
            <w:r w:rsidR="005905B6" w:rsidRP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3" w:type="dxa"/>
            <w:gridSpan w:val="2"/>
          </w:tcPr>
          <w:p w:rsidR="00C764EB" w:rsidRPr="0089741D" w:rsidRDefault="00104872" w:rsidP="00DB40FB">
            <w:pPr>
              <w:keepNext/>
              <w:autoSpaceDE w:val="0"/>
              <w:autoSpaceDN w:val="0"/>
              <w:outlineLvl w:val="6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>Название проекта</w:t>
            </w:r>
          </w:p>
        </w:tc>
      </w:tr>
      <w:tr w:rsidR="0089741D" w:rsidRPr="0089741D" w:rsidTr="00104872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466" w:type="dxa"/>
          </w:tcPr>
          <w:p w:rsidR="005905B6" w:rsidRPr="0089741D" w:rsidRDefault="005905B6" w:rsidP="000B5ACF">
            <w:pPr>
              <w:keepNext/>
              <w:autoSpaceDE w:val="0"/>
              <w:autoSpaceDN w:val="0"/>
              <w:jc w:val="center"/>
              <w:outlineLvl w:val="6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9193" w:type="dxa"/>
            <w:gridSpan w:val="2"/>
          </w:tcPr>
          <w:p w:rsidR="005905B6" w:rsidRPr="0089741D" w:rsidRDefault="005905B6" w:rsidP="000B5ACF">
            <w:pPr>
              <w:keepNext/>
              <w:autoSpaceDE w:val="0"/>
              <w:autoSpaceDN w:val="0"/>
              <w:jc w:val="center"/>
              <w:outlineLvl w:val="6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89741D" w:rsidRPr="0089741D" w:rsidTr="00104872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466" w:type="dxa"/>
          </w:tcPr>
          <w:p w:rsidR="005905B6" w:rsidRPr="0089741D" w:rsidRDefault="006328FA" w:rsidP="005905B6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n-US" w:eastAsia="ru-RU"/>
              </w:rPr>
              <w:t>7</w:t>
            </w:r>
            <w:r w:rsidR="005905B6" w:rsidRP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3" w:type="dxa"/>
            <w:gridSpan w:val="2"/>
          </w:tcPr>
          <w:p w:rsidR="005905B6" w:rsidRPr="0089741D" w:rsidRDefault="005905B6" w:rsidP="00104872">
            <w:pPr>
              <w:autoSpaceDE w:val="0"/>
              <w:autoSpaceDN w:val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 xml:space="preserve">Концептуальная идея проекта </w:t>
            </w:r>
          </w:p>
        </w:tc>
      </w:tr>
      <w:tr w:rsidR="0089741D" w:rsidRPr="0089741D" w:rsidTr="00104872">
        <w:tblPrEx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466" w:type="dxa"/>
          </w:tcPr>
          <w:p w:rsidR="005905B6" w:rsidRPr="0089741D" w:rsidRDefault="005905B6" w:rsidP="000B5ACF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9193" w:type="dxa"/>
            <w:gridSpan w:val="2"/>
          </w:tcPr>
          <w:p w:rsidR="005905B6" w:rsidRPr="0089741D" w:rsidRDefault="005905B6" w:rsidP="000B5ACF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89741D" w:rsidRPr="0089741D" w:rsidTr="001A3CD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466" w:type="dxa"/>
          </w:tcPr>
          <w:p w:rsidR="001A3CDA" w:rsidRPr="0089741D" w:rsidRDefault="009F76A9" w:rsidP="000B5ACF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>8</w:t>
            </w:r>
            <w:r w:rsidR="001A3CDA" w:rsidRP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3" w:type="dxa"/>
            <w:gridSpan w:val="2"/>
          </w:tcPr>
          <w:p w:rsidR="001A3CDA" w:rsidRPr="0089741D" w:rsidRDefault="009F76A9" w:rsidP="009F76A9">
            <w:pPr>
              <w:autoSpaceDE w:val="0"/>
              <w:autoSpaceDN w:val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>Количество</w:t>
            </w:r>
            <w:r w:rsidR="001A3CDA" w:rsidRP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 xml:space="preserve"> экспозиционн</w:t>
            </w:r>
            <w:r w:rsidRP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>ых</w:t>
            </w:r>
            <w:r w:rsidR="001A3CDA" w:rsidRP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r w:rsidRP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>планшетов</w:t>
            </w:r>
            <w:r w:rsidR="001A3CDA" w:rsidRP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 xml:space="preserve"> (согласно техническим требованиям)</w:t>
            </w:r>
          </w:p>
        </w:tc>
      </w:tr>
      <w:tr w:rsidR="0089741D" w:rsidRPr="0089741D" w:rsidTr="00104872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466" w:type="dxa"/>
          </w:tcPr>
          <w:p w:rsidR="001A3CDA" w:rsidRPr="0089741D" w:rsidRDefault="001A3CDA" w:rsidP="000B5ACF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9193" w:type="dxa"/>
            <w:gridSpan w:val="2"/>
          </w:tcPr>
          <w:p w:rsidR="001A3CDA" w:rsidRPr="0089741D" w:rsidRDefault="001A3CDA" w:rsidP="000B5ACF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89741D" w:rsidRPr="0089741D" w:rsidTr="00104872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466" w:type="dxa"/>
          </w:tcPr>
          <w:p w:rsidR="005905B6" w:rsidRPr="0089741D" w:rsidRDefault="009F76A9" w:rsidP="00104872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>9</w:t>
            </w:r>
            <w:r w:rsidR="005905B6" w:rsidRPr="0089741D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3" w:type="dxa"/>
            <w:gridSpan w:val="2"/>
          </w:tcPr>
          <w:p w:rsidR="005905B6" w:rsidRPr="0089741D" w:rsidRDefault="00104872" w:rsidP="005C1970">
            <w:pPr>
              <w:autoSpaceDE w:val="0"/>
              <w:autoSpaceDN w:val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89741D">
              <w:rPr>
                <w:rFonts w:eastAsia="Times New Roman"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Краткие сведения об участнике конкурса (</w:t>
            </w:r>
            <w:r w:rsidR="005C1970" w:rsidRPr="0089741D">
              <w:rPr>
                <w:rFonts w:eastAsia="Times New Roman"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 xml:space="preserve">образование, профессия, членство в профессионально-творческих союзах, фотография автора </w:t>
            </w:r>
            <w:r w:rsidRPr="0089741D">
              <w:rPr>
                <w:rFonts w:eastAsia="Times New Roman"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для публикации в каталоге выставки)</w:t>
            </w:r>
          </w:p>
        </w:tc>
      </w:tr>
      <w:tr w:rsidR="005905B6" w:rsidRPr="0089741D" w:rsidTr="00104872">
        <w:tblPrEx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466" w:type="dxa"/>
          </w:tcPr>
          <w:p w:rsidR="005905B6" w:rsidRPr="0089741D" w:rsidRDefault="005905B6" w:rsidP="000B5ACF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9193" w:type="dxa"/>
            <w:gridSpan w:val="2"/>
          </w:tcPr>
          <w:p w:rsidR="005905B6" w:rsidRPr="0089741D" w:rsidRDefault="005905B6" w:rsidP="000B5ACF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</w:tbl>
    <w:p w:rsidR="001A3CDA" w:rsidRPr="0089741D" w:rsidRDefault="001A3CDA" w:rsidP="007D53E3">
      <w:pPr>
        <w:autoSpaceDE w:val="0"/>
        <w:autoSpaceDN w:val="0"/>
        <w:spacing w:after="0" w:line="240" w:lineRule="auto"/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</w:pPr>
    </w:p>
    <w:p w:rsidR="0089741D" w:rsidRDefault="00893CC8" w:rsidP="007D53E3">
      <w:pPr>
        <w:autoSpaceDE w:val="0"/>
        <w:autoSpaceDN w:val="0"/>
        <w:spacing w:after="0" w:line="240" w:lineRule="auto"/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</w:pPr>
      <w:r w:rsidRPr="0089741D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С условиями положения о фестивале </w:t>
      </w:r>
      <w:proofErr w:type="gramStart"/>
      <w:r w:rsidRPr="0089741D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>согласен</w:t>
      </w:r>
      <w:proofErr w:type="gramEnd"/>
      <w:r w:rsidRPr="0089741D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</w:t>
      </w:r>
      <w:r w:rsidR="00AF76FA" w:rsidRPr="0089741D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_______________</w:t>
      </w:r>
      <w:r w:rsidRPr="0089741D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</w:t>
      </w:r>
    </w:p>
    <w:p w:rsidR="00D338C2" w:rsidRDefault="0089741D" w:rsidP="00D338C2">
      <w:pPr>
        <w:autoSpaceDE w:val="0"/>
        <w:autoSpaceDN w:val="0"/>
        <w:spacing w:after="0" w:line="240" w:lineRule="auto"/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</w:pPr>
      <w:r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>Заявку перед отправлением следует подписать</w:t>
      </w:r>
      <w:r w:rsidR="00D338C2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,  </w:t>
      </w:r>
      <w:proofErr w:type="gramStart"/>
      <w:r w:rsidR="00D338C2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>от</w:t>
      </w:r>
      <w:r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>сканировать и отправить</w:t>
      </w:r>
      <w:proofErr w:type="gramEnd"/>
      <w:r w:rsidR="00D338C2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</w:t>
      </w:r>
      <w:r w:rsidR="00C135AF" w:rsidRPr="0089741D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на электронную почту: </w:t>
      </w:r>
    </w:p>
    <w:p w:rsidR="001A3CDA" w:rsidRPr="0089741D" w:rsidRDefault="00D338C2" w:rsidP="001A3CDA">
      <w:pPr>
        <w:shd w:val="clear" w:color="auto" w:fill="FFFFFF"/>
        <w:spacing w:after="0" w:line="240" w:lineRule="auto"/>
        <w:jc w:val="both"/>
        <w:rPr>
          <w:rStyle w:val="a5"/>
          <w:rFonts w:eastAsia="Times New Roman" w:cs="Times New Roman"/>
          <w:color w:val="404040" w:themeColor="text1" w:themeTint="BF"/>
          <w:sz w:val="20"/>
          <w:szCs w:val="20"/>
          <w:lang w:eastAsia="ru-RU"/>
        </w:rPr>
      </w:pPr>
      <w:r>
        <w:rPr>
          <w:color w:val="404040" w:themeColor="text1" w:themeTint="BF"/>
        </w:rPr>
        <w:t xml:space="preserve">                                                                        </w:t>
      </w:r>
      <w:hyperlink r:id="rId5" w:history="1">
        <w:r w:rsidR="00AB6CA6" w:rsidRPr="0089741D">
          <w:rPr>
            <w:rStyle w:val="a5"/>
            <w:rFonts w:eastAsia="Times New Roman" w:cs="Times New Roman"/>
            <w:color w:val="404040" w:themeColor="text1" w:themeTint="BF"/>
            <w:sz w:val="20"/>
            <w:szCs w:val="20"/>
            <w:lang w:val="en-US" w:eastAsia="ru-RU"/>
          </w:rPr>
          <w:t>MaerSY</w:t>
        </w:r>
        <w:r w:rsidR="00AB6CA6" w:rsidRPr="0089741D">
          <w:rPr>
            <w:rStyle w:val="a5"/>
            <w:rFonts w:eastAsia="Times New Roman" w:cs="Times New Roman"/>
            <w:color w:val="404040" w:themeColor="text1" w:themeTint="BF"/>
            <w:sz w:val="20"/>
            <w:szCs w:val="20"/>
            <w:lang w:eastAsia="ru-RU"/>
          </w:rPr>
          <w:t>@</w:t>
        </w:r>
        <w:r w:rsidR="00AB6CA6" w:rsidRPr="0089741D">
          <w:rPr>
            <w:rStyle w:val="a5"/>
            <w:rFonts w:eastAsia="Times New Roman" w:cs="Times New Roman"/>
            <w:color w:val="404040" w:themeColor="text1" w:themeTint="BF"/>
            <w:sz w:val="20"/>
            <w:szCs w:val="20"/>
            <w:lang w:val="en-US" w:eastAsia="ru-RU"/>
          </w:rPr>
          <w:t>str</w:t>
        </w:r>
        <w:r w:rsidR="00AB6CA6" w:rsidRPr="0089741D">
          <w:rPr>
            <w:rStyle w:val="a5"/>
            <w:rFonts w:eastAsia="Times New Roman" w:cs="Times New Roman"/>
            <w:color w:val="404040" w:themeColor="text1" w:themeTint="BF"/>
            <w:sz w:val="20"/>
            <w:szCs w:val="20"/>
            <w:lang w:eastAsia="ru-RU"/>
          </w:rPr>
          <w:t>.</w:t>
        </w:r>
        <w:r w:rsidR="00AB6CA6" w:rsidRPr="0089741D">
          <w:rPr>
            <w:rStyle w:val="a5"/>
            <w:rFonts w:eastAsia="Times New Roman" w:cs="Times New Roman"/>
            <w:color w:val="404040" w:themeColor="text1" w:themeTint="BF"/>
            <w:sz w:val="20"/>
            <w:szCs w:val="20"/>
            <w:lang w:val="en-US" w:eastAsia="ru-RU"/>
          </w:rPr>
          <w:t>mos</w:t>
        </w:r>
        <w:r w:rsidR="00AB6CA6" w:rsidRPr="0089741D">
          <w:rPr>
            <w:rStyle w:val="a5"/>
            <w:rFonts w:eastAsia="Times New Roman" w:cs="Times New Roman"/>
            <w:color w:val="404040" w:themeColor="text1" w:themeTint="BF"/>
            <w:sz w:val="20"/>
            <w:szCs w:val="20"/>
            <w:lang w:eastAsia="ru-RU"/>
          </w:rPr>
          <w:t>.</w:t>
        </w:r>
        <w:proofErr w:type="spellStart"/>
        <w:r w:rsidR="00AB6CA6" w:rsidRPr="0089741D">
          <w:rPr>
            <w:rStyle w:val="a5"/>
            <w:rFonts w:eastAsia="Times New Roman" w:cs="Times New Roman"/>
            <w:color w:val="404040" w:themeColor="text1" w:themeTint="BF"/>
            <w:sz w:val="20"/>
            <w:szCs w:val="20"/>
            <w:lang w:val="en-US" w:eastAsia="ru-RU"/>
          </w:rPr>
          <w:t>ru</w:t>
        </w:r>
        <w:proofErr w:type="spellEnd"/>
      </w:hyperlink>
    </w:p>
    <w:p w:rsidR="005C1970" w:rsidRPr="0089741D" w:rsidRDefault="005C1970" w:rsidP="005C1970">
      <w:pPr>
        <w:shd w:val="clear" w:color="auto" w:fill="FFFFFF"/>
        <w:spacing w:after="0" w:line="240" w:lineRule="auto"/>
        <w:ind w:left="2832" w:firstLine="708"/>
        <w:jc w:val="both"/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</w:pPr>
      <w:r w:rsidRPr="0089741D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Маер Семен Яковлевич</w:t>
      </w:r>
    </w:p>
    <w:p w:rsidR="00782ECB" w:rsidRPr="0089741D" w:rsidRDefault="00782ECB" w:rsidP="005C1970">
      <w:pPr>
        <w:shd w:val="clear" w:color="auto" w:fill="FFFFFF"/>
        <w:spacing w:after="0" w:line="240" w:lineRule="auto"/>
        <w:ind w:left="2832" w:firstLine="708"/>
        <w:jc w:val="both"/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</w:pPr>
      <w:r w:rsidRPr="0089741D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>8 (499) 2503582, доб.260</w:t>
      </w:r>
    </w:p>
    <w:p w:rsidR="001A3CDA" w:rsidRPr="0089741D" w:rsidRDefault="001A3CDA" w:rsidP="001A3CD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</w:pPr>
      <w:r w:rsidRPr="0089741D">
        <w:rPr>
          <w:rFonts w:cs="Times New Roman"/>
          <w:color w:val="404040" w:themeColor="text1" w:themeTint="BF"/>
          <w:sz w:val="20"/>
          <w:szCs w:val="20"/>
        </w:rPr>
        <w:t xml:space="preserve">                                                                              </w:t>
      </w:r>
      <w:r w:rsidR="00C764EB" w:rsidRPr="0089741D">
        <w:rPr>
          <w:rFonts w:cs="Times New Roman"/>
          <w:color w:val="404040" w:themeColor="text1" w:themeTint="BF"/>
          <w:sz w:val="20"/>
          <w:szCs w:val="20"/>
        </w:rPr>
        <w:t xml:space="preserve">    </w:t>
      </w:r>
      <w:r w:rsidR="00C135AF" w:rsidRPr="0089741D">
        <w:rPr>
          <w:rFonts w:cs="Times New Roman"/>
          <w:color w:val="404040" w:themeColor="text1" w:themeTint="BF"/>
          <w:sz w:val="20"/>
          <w:szCs w:val="20"/>
        </w:rPr>
        <w:t>или</w:t>
      </w:r>
      <w:r w:rsidR="00C135AF" w:rsidRPr="0089741D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</w:t>
      </w:r>
      <w:r w:rsidRPr="0089741D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:rsidR="001A3CDA" w:rsidRPr="0089741D" w:rsidRDefault="001A3CDA" w:rsidP="001A3CD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</w:pPr>
      <w:r w:rsidRPr="0089741D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                                    </w:t>
      </w:r>
      <w:r w:rsidR="00162DAF" w:rsidRPr="0089741D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</w:t>
      </w:r>
      <w:hyperlink r:id="rId6" w:history="1">
        <w:r w:rsidR="00AB6CA6" w:rsidRPr="0089741D">
          <w:rPr>
            <w:rStyle w:val="a5"/>
            <w:rFonts w:eastAsia="Times New Roman" w:cs="Times New Roman"/>
            <w:color w:val="404040" w:themeColor="text1" w:themeTint="BF"/>
            <w:sz w:val="20"/>
            <w:szCs w:val="20"/>
            <w:lang w:val="en-US" w:eastAsia="ru-RU"/>
          </w:rPr>
          <w:t>TatenashviliNO</w:t>
        </w:r>
        <w:r w:rsidR="00AB6CA6" w:rsidRPr="0089741D">
          <w:rPr>
            <w:rStyle w:val="a5"/>
            <w:rFonts w:eastAsia="Times New Roman" w:cs="Times New Roman"/>
            <w:color w:val="404040" w:themeColor="text1" w:themeTint="BF"/>
            <w:sz w:val="20"/>
            <w:szCs w:val="20"/>
            <w:lang w:eastAsia="ru-RU"/>
          </w:rPr>
          <w:t>@</w:t>
        </w:r>
        <w:r w:rsidR="00AB6CA6" w:rsidRPr="0089741D">
          <w:rPr>
            <w:rStyle w:val="a5"/>
            <w:rFonts w:eastAsia="Times New Roman" w:cs="Times New Roman"/>
            <w:color w:val="404040" w:themeColor="text1" w:themeTint="BF"/>
            <w:sz w:val="20"/>
            <w:szCs w:val="20"/>
            <w:lang w:val="en-US" w:eastAsia="ru-RU"/>
          </w:rPr>
          <w:t>str</w:t>
        </w:r>
        <w:r w:rsidR="00AB6CA6" w:rsidRPr="0089741D">
          <w:rPr>
            <w:rStyle w:val="a5"/>
            <w:rFonts w:eastAsia="Times New Roman" w:cs="Times New Roman"/>
            <w:color w:val="404040" w:themeColor="text1" w:themeTint="BF"/>
            <w:sz w:val="20"/>
            <w:szCs w:val="20"/>
            <w:lang w:eastAsia="ru-RU"/>
          </w:rPr>
          <w:t>.</w:t>
        </w:r>
        <w:r w:rsidR="00AB6CA6" w:rsidRPr="0089741D">
          <w:rPr>
            <w:rStyle w:val="a5"/>
            <w:rFonts w:eastAsia="Times New Roman" w:cs="Times New Roman"/>
            <w:color w:val="404040" w:themeColor="text1" w:themeTint="BF"/>
            <w:sz w:val="20"/>
            <w:szCs w:val="20"/>
            <w:lang w:val="en-US" w:eastAsia="ru-RU"/>
          </w:rPr>
          <w:t>mos</w:t>
        </w:r>
        <w:r w:rsidR="00AB6CA6" w:rsidRPr="0089741D">
          <w:rPr>
            <w:rStyle w:val="a5"/>
            <w:rFonts w:eastAsia="Times New Roman" w:cs="Times New Roman"/>
            <w:color w:val="404040" w:themeColor="text1" w:themeTint="BF"/>
            <w:sz w:val="20"/>
            <w:szCs w:val="20"/>
            <w:lang w:eastAsia="ru-RU"/>
          </w:rPr>
          <w:t>.</w:t>
        </w:r>
        <w:proofErr w:type="spellStart"/>
        <w:r w:rsidR="00AB6CA6" w:rsidRPr="0089741D">
          <w:rPr>
            <w:rStyle w:val="a5"/>
            <w:rFonts w:eastAsia="Times New Roman" w:cs="Times New Roman"/>
            <w:color w:val="404040" w:themeColor="text1" w:themeTint="BF"/>
            <w:sz w:val="20"/>
            <w:szCs w:val="20"/>
            <w:lang w:val="en-US" w:eastAsia="ru-RU"/>
          </w:rPr>
          <w:t>ru</w:t>
        </w:r>
        <w:proofErr w:type="spellEnd"/>
      </w:hyperlink>
      <w:r w:rsidRPr="0089741D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</w:t>
      </w:r>
    </w:p>
    <w:p w:rsidR="005C1970" w:rsidRPr="0089741D" w:rsidRDefault="005C1970" w:rsidP="001A3CD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</w:pPr>
      <w:r w:rsidRPr="0089741D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                                          Татенашвили Ната Осикоевна</w:t>
      </w:r>
    </w:p>
    <w:p w:rsidR="005C1970" w:rsidRPr="0089741D" w:rsidRDefault="00782ECB" w:rsidP="00782ECB">
      <w:pPr>
        <w:shd w:val="clear" w:color="auto" w:fill="FFFFFF"/>
        <w:tabs>
          <w:tab w:val="left" w:pos="3569"/>
        </w:tabs>
        <w:spacing w:after="0" w:line="240" w:lineRule="auto"/>
        <w:jc w:val="both"/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</w:pPr>
      <w:r w:rsidRPr="0089741D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ab/>
        <w:t>8 (499) 2503582, доб.258</w:t>
      </w:r>
    </w:p>
    <w:p w:rsidR="00893CC8" w:rsidRPr="005905B6" w:rsidRDefault="001A3CDA" w:rsidP="001A3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41D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</w:t>
      </w:r>
      <w:r w:rsidR="00C135AF" w:rsidRPr="0089741D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:rsidR="00893CC8" w:rsidRPr="005905B6" w:rsidRDefault="00893CC8" w:rsidP="007D53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5B6" w:rsidRDefault="005905B6" w:rsidP="007D53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5B6" w:rsidRDefault="005905B6" w:rsidP="007D53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5B6" w:rsidRPr="00893CC8" w:rsidRDefault="005905B6" w:rsidP="007D53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905B6" w:rsidRPr="00893CC8" w:rsidSect="00FF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34"/>
    <w:rsid w:val="00083C2C"/>
    <w:rsid w:val="000B5ACF"/>
    <w:rsid w:val="00104872"/>
    <w:rsid w:val="00162DAF"/>
    <w:rsid w:val="001A3CDA"/>
    <w:rsid w:val="0030748D"/>
    <w:rsid w:val="003F5A1C"/>
    <w:rsid w:val="00404274"/>
    <w:rsid w:val="005905B6"/>
    <w:rsid w:val="005C1970"/>
    <w:rsid w:val="006328FA"/>
    <w:rsid w:val="00782ECB"/>
    <w:rsid w:val="00793239"/>
    <w:rsid w:val="007D53E3"/>
    <w:rsid w:val="00893CC8"/>
    <w:rsid w:val="0089741D"/>
    <w:rsid w:val="00900C34"/>
    <w:rsid w:val="00936D42"/>
    <w:rsid w:val="00997E97"/>
    <w:rsid w:val="009F76A9"/>
    <w:rsid w:val="00AB6CA6"/>
    <w:rsid w:val="00AF76FA"/>
    <w:rsid w:val="00BD0B95"/>
    <w:rsid w:val="00C135AF"/>
    <w:rsid w:val="00C6352C"/>
    <w:rsid w:val="00C764EB"/>
    <w:rsid w:val="00C952BE"/>
    <w:rsid w:val="00CF5273"/>
    <w:rsid w:val="00D338C2"/>
    <w:rsid w:val="00DB40FB"/>
    <w:rsid w:val="00E76FB6"/>
    <w:rsid w:val="00F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ая заливка1"/>
    <w:basedOn w:val="a1"/>
    <w:next w:val="a3"/>
    <w:uiPriority w:val="60"/>
    <w:rsid w:val="007D53E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3">
    <w:name w:val="Light Shading"/>
    <w:basedOn w:val="a1"/>
    <w:uiPriority w:val="60"/>
    <w:rsid w:val="007D53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79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93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ая заливка1"/>
    <w:basedOn w:val="a1"/>
    <w:next w:val="a3"/>
    <w:uiPriority w:val="60"/>
    <w:rsid w:val="007D53E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3">
    <w:name w:val="Light Shading"/>
    <w:basedOn w:val="a1"/>
    <w:uiPriority w:val="60"/>
    <w:rsid w:val="007D53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79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93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enashviliNO@str.mos.ru" TargetMode="External"/><Relationship Id="rId5" Type="http://schemas.openxmlformats.org/officeDocument/2006/relationships/hyperlink" Target="mailto:MaerSY@str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Татенашвили Ната Осикоевна</cp:lastModifiedBy>
  <cp:revision>5</cp:revision>
  <dcterms:created xsi:type="dcterms:W3CDTF">2015-11-12T09:56:00Z</dcterms:created>
  <dcterms:modified xsi:type="dcterms:W3CDTF">2015-11-20T05:19:00Z</dcterms:modified>
</cp:coreProperties>
</file>